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A618" w14:textId="77777777" w:rsidR="008C7B1C" w:rsidRDefault="008C7B1C" w:rsidP="008C7B1C">
      <w:pPr>
        <w:jc w:val="center"/>
        <w:rPr>
          <w:rFonts w:asciiTheme="minorHAnsi" w:hAnsiTheme="minorHAnsi" w:cs="Arial"/>
          <w:b/>
          <w:noProof/>
          <w:color w:val="FF0000"/>
        </w:rPr>
      </w:pPr>
    </w:p>
    <w:p w14:paraId="0ACACE56" w14:textId="453ED4A5" w:rsidR="00FF7BFC" w:rsidRDefault="00280CEB" w:rsidP="008C7B1C">
      <w:pPr>
        <w:jc w:val="center"/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noProof/>
        </w:rPr>
        <w:t xml:space="preserve">Community Construction Training Program </w:t>
      </w:r>
    </w:p>
    <w:p w14:paraId="75AFE587" w14:textId="18AF8C36" w:rsidR="00280CEB" w:rsidRPr="00280CEB" w:rsidRDefault="00280CEB" w:rsidP="008C7B1C">
      <w:pPr>
        <w:jc w:val="center"/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noProof/>
        </w:rPr>
        <w:t>Request for Qualifications</w:t>
      </w:r>
    </w:p>
    <w:p w14:paraId="215A6860" w14:textId="77777777" w:rsidR="00276A16" w:rsidRPr="00E34649" w:rsidRDefault="00276A16" w:rsidP="007D2702">
      <w:pPr>
        <w:jc w:val="center"/>
        <w:rPr>
          <w:rFonts w:asciiTheme="minorHAnsi" w:hAnsiTheme="minorHAnsi" w:cs="Arial"/>
          <w:b/>
        </w:rPr>
      </w:pPr>
      <w:r w:rsidRPr="00E34649">
        <w:rPr>
          <w:rFonts w:asciiTheme="minorHAnsi" w:hAnsiTheme="minorHAnsi" w:cs="Arial"/>
          <w:b/>
          <w:noProof/>
          <w:color w:val="000000"/>
        </w:rPr>
        <w:t xml:space="preserve">Administrative Capacity </w:t>
      </w:r>
      <w:r w:rsidR="00F80C9F" w:rsidRPr="00E34649">
        <w:rPr>
          <w:rFonts w:asciiTheme="minorHAnsi" w:hAnsiTheme="minorHAnsi" w:cs="Arial"/>
          <w:b/>
          <w:noProof/>
          <w:color w:val="000000"/>
        </w:rPr>
        <w:t>Checklist</w:t>
      </w:r>
    </w:p>
    <w:p w14:paraId="2462E805" w14:textId="77777777" w:rsidR="00E26C1D" w:rsidRPr="00D12DB4" w:rsidRDefault="00E26C1D" w:rsidP="00E26C1D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"/>
        <w:tblW w:w="10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85"/>
        <w:gridCol w:w="2910"/>
      </w:tblGrid>
      <w:tr w:rsidR="00FC6C13" w:rsidRPr="00FC6C13" w14:paraId="5BCE9E46" w14:textId="77777777" w:rsidTr="008C7B1C">
        <w:trPr>
          <w:jc w:val="center"/>
        </w:trPr>
        <w:tc>
          <w:tcPr>
            <w:tcW w:w="8085" w:type="dxa"/>
          </w:tcPr>
          <w:p w14:paraId="67DCDC3E" w14:textId="77777777" w:rsidR="00FC6C13" w:rsidRDefault="00FC6C13" w:rsidP="00FC6C13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7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 Name (Entity’s Legal Name)</w:t>
            </w:r>
          </w:p>
          <w:p w14:paraId="69DE74A9" w14:textId="77777777" w:rsidR="008C7B1C" w:rsidRPr="008C7B1C" w:rsidRDefault="008C7B1C" w:rsidP="00FC6C13">
            <w:pPr>
              <w:spacing w:after="6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70486890"/>
              <w:placeholder>
                <w:docPart w:val="22F80F61293A4D989D542AC34AE157BF"/>
              </w:placeholder>
              <w:showingPlcHdr/>
            </w:sdtPr>
            <w:sdtEndPr/>
            <w:sdtContent>
              <w:p w14:paraId="6E5C301D" w14:textId="77777777" w:rsidR="00FC6C13" w:rsidRPr="008C7B1C" w:rsidRDefault="00FC6C13" w:rsidP="00FC6C13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C7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3F0777D" w14:textId="77777777" w:rsidR="00FC6C13" w:rsidRPr="008C7B1C" w:rsidRDefault="00FC6C13" w:rsidP="007D2702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</w:tcPr>
          <w:p w14:paraId="50C90A66" w14:textId="77777777" w:rsidR="008C7B1C" w:rsidRDefault="00FC6C13" w:rsidP="007D2702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C7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UEI </w:t>
            </w:r>
            <w:r w:rsidRPr="008C7B1C">
              <w:rPr>
                <w:rFonts w:asciiTheme="minorHAnsi" w:hAnsiTheme="minorHAnsi" w:cstheme="minorHAnsi"/>
                <w:sz w:val="22"/>
                <w:szCs w:val="22"/>
              </w:rPr>
              <w:t>(Unique Entity Identifier)</w:t>
            </w:r>
            <w:r w:rsidRPr="008C7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6BC3B0" w14:textId="62BF7A1E" w:rsidR="00FC6C13" w:rsidRPr="008C7B1C" w:rsidRDefault="008C7B1C" w:rsidP="007D2702">
            <w:pPr>
              <w:spacing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7B1C">
              <w:rPr>
                <w:rFonts w:asciiTheme="minorHAnsi" w:hAnsiTheme="minorHAnsi" w:cstheme="minorHAnsi"/>
                <w:sz w:val="18"/>
                <w:szCs w:val="18"/>
              </w:rPr>
              <w:t xml:space="preserve">visit </w:t>
            </w:r>
            <w:hyperlink r:id="rId11" w:history="1">
              <w:r w:rsidRPr="008C7B1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www.SAM.gov</w:t>
              </w:r>
            </w:hyperlink>
            <w:r w:rsidRPr="008C7B1C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C7B1C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for </w:t>
            </w:r>
            <w:r w:rsidR="00D12DB4" w:rsidRPr="008C7B1C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information.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70737701"/>
              <w:placeholder>
                <w:docPart w:val="7F52C01332304B3D861BC8D041279218"/>
              </w:placeholder>
              <w:showingPlcHdr/>
            </w:sdtPr>
            <w:sdtEndPr/>
            <w:sdtContent>
              <w:p w14:paraId="1E3EEF70" w14:textId="77777777" w:rsidR="00FC6C13" w:rsidRPr="008C7B1C" w:rsidRDefault="00FC6C13" w:rsidP="00E26C1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C7B1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F744D83" w14:textId="77777777" w:rsidR="00FC6C13" w:rsidRPr="008C7B1C" w:rsidRDefault="00FC6C13" w:rsidP="00E26C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9AD972" w14:textId="77777777" w:rsidR="007D2702" w:rsidRPr="00D12DB4" w:rsidRDefault="007D2702" w:rsidP="00E26C1D">
      <w:pPr>
        <w:rPr>
          <w:rFonts w:asciiTheme="minorHAnsi" w:hAnsiTheme="minorHAnsi" w:cs="Arial"/>
          <w:sz w:val="16"/>
          <w:szCs w:val="16"/>
        </w:rPr>
      </w:pPr>
    </w:p>
    <w:p w14:paraId="6F94A11C" w14:textId="77777777" w:rsidR="00E34649" w:rsidRPr="00E34649" w:rsidRDefault="00E34649" w:rsidP="00E34649">
      <w:pPr>
        <w:rPr>
          <w:rFonts w:asciiTheme="minorHAnsi" w:hAnsiTheme="minorHAnsi" w:cs="Arial"/>
          <w:b/>
          <w:bCs/>
          <w:sz w:val="22"/>
          <w:szCs w:val="22"/>
        </w:rPr>
      </w:pPr>
      <w:r w:rsidRPr="00E34649">
        <w:rPr>
          <w:rFonts w:asciiTheme="minorHAnsi" w:hAnsiTheme="minorHAnsi" w:cs="Arial"/>
          <w:b/>
          <w:bCs/>
          <w:sz w:val="22"/>
          <w:szCs w:val="22"/>
          <w:u w:val="single"/>
        </w:rPr>
        <w:t>Instructions</w:t>
      </w:r>
      <w:r w:rsidRPr="00E34649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</w:p>
    <w:p w14:paraId="33F59FF1" w14:textId="6EFD6917" w:rsidR="00E34649" w:rsidRPr="00E34649" w:rsidRDefault="00E34649" w:rsidP="00E34649">
      <w:pPr>
        <w:rPr>
          <w:rFonts w:asciiTheme="minorHAnsi" w:hAnsiTheme="minorHAnsi" w:cs="Arial"/>
          <w:bCs/>
          <w:sz w:val="22"/>
          <w:szCs w:val="22"/>
        </w:rPr>
      </w:pPr>
      <w:r w:rsidRPr="00E34649">
        <w:rPr>
          <w:rFonts w:asciiTheme="minorHAnsi" w:hAnsiTheme="minorHAnsi" w:cs="Arial"/>
          <w:bCs/>
          <w:sz w:val="22"/>
          <w:szCs w:val="22"/>
        </w:rPr>
        <w:t>The Administrative Capacity submiss</w:t>
      </w:r>
      <w:r w:rsidR="008F4E71">
        <w:rPr>
          <w:rFonts w:asciiTheme="minorHAnsi" w:hAnsiTheme="minorHAnsi" w:cs="Arial"/>
          <w:bCs/>
          <w:sz w:val="22"/>
          <w:szCs w:val="22"/>
        </w:rPr>
        <w:t>ion is comprised of one set</w:t>
      </w:r>
      <w:r w:rsidRPr="00E34649">
        <w:rPr>
          <w:rFonts w:asciiTheme="minorHAnsi" w:hAnsiTheme="minorHAnsi" w:cs="Arial"/>
          <w:bCs/>
          <w:sz w:val="22"/>
          <w:szCs w:val="22"/>
        </w:rPr>
        <w:t xml:space="preserve"> of each document outlined below, organized in the order listed and each clearly identified.  </w:t>
      </w:r>
      <w:r w:rsidR="00BF3215" w:rsidRPr="00BF3215">
        <w:rPr>
          <w:rFonts w:asciiTheme="minorHAnsi" w:hAnsiTheme="minorHAnsi" w:cs="Arial"/>
          <w:bCs/>
          <w:sz w:val="22"/>
          <w:szCs w:val="22"/>
        </w:rPr>
        <w:t>Please include this checklist with the submission.</w:t>
      </w:r>
    </w:p>
    <w:p w14:paraId="002EC9A6" w14:textId="77777777" w:rsidR="00E34649" w:rsidRPr="00E34649" w:rsidRDefault="00E34649" w:rsidP="00E34649">
      <w:pPr>
        <w:rPr>
          <w:rFonts w:asciiTheme="minorHAnsi" w:hAnsiTheme="minorHAnsi" w:cs="Arial"/>
          <w:bCs/>
          <w:sz w:val="22"/>
          <w:szCs w:val="22"/>
        </w:rPr>
      </w:pPr>
    </w:p>
    <w:p w14:paraId="1DFA8899" w14:textId="682EC541" w:rsidR="00730AF5" w:rsidRPr="00280CEB" w:rsidRDefault="00280CEB" w:rsidP="008C7B1C">
      <w:pPr>
        <w:spacing w:after="120"/>
        <w:ind w:left="720" w:hanging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923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30AF5" w:rsidRPr="00E34649">
        <w:rPr>
          <w:rFonts w:asciiTheme="minorHAnsi" w:hAnsiTheme="minorHAnsi" w:cs="Arial"/>
          <w:sz w:val="22"/>
          <w:szCs w:val="22"/>
        </w:rPr>
        <w:tab/>
        <w:t xml:space="preserve">Administrative Capacity </w:t>
      </w:r>
      <w:r w:rsidR="004673EA" w:rsidRPr="00E34649">
        <w:rPr>
          <w:rFonts w:asciiTheme="minorHAnsi" w:hAnsiTheme="minorHAnsi" w:cs="Arial"/>
          <w:sz w:val="22"/>
          <w:szCs w:val="22"/>
        </w:rPr>
        <w:t xml:space="preserve">Narrative </w:t>
      </w:r>
      <w:r w:rsidR="00730AF5" w:rsidRPr="00E34649">
        <w:rPr>
          <w:rFonts w:asciiTheme="minorHAnsi" w:hAnsiTheme="minorHAnsi" w:cs="Arial"/>
          <w:sz w:val="22"/>
          <w:szCs w:val="22"/>
        </w:rPr>
        <w:t>response (limited to</w:t>
      </w:r>
      <w:r w:rsidR="00730AF5" w:rsidRPr="00280CEB">
        <w:rPr>
          <w:rFonts w:asciiTheme="minorHAnsi" w:hAnsiTheme="minorHAnsi" w:cs="Arial"/>
          <w:sz w:val="22"/>
          <w:szCs w:val="22"/>
        </w:rPr>
        <w:t xml:space="preserve"> </w:t>
      </w:r>
      <w:r w:rsidR="00D454D8" w:rsidRPr="00280CEB">
        <w:rPr>
          <w:rFonts w:asciiTheme="minorHAnsi" w:hAnsiTheme="minorHAnsi" w:cs="Arial"/>
          <w:sz w:val="22"/>
          <w:szCs w:val="22"/>
        </w:rPr>
        <w:t>4</w:t>
      </w:r>
      <w:r w:rsidR="00730AF5" w:rsidRPr="00280CEB">
        <w:rPr>
          <w:rFonts w:asciiTheme="minorHAnsi" w:hAnsiTheme="minorHAnsi" w:cs="Arial"/>
          <w:sz w:val="22"/>
          <w:szCs w:val="22"/>
        </w:rPr>
        <w:t xml:space="preserve"> pages)</w:t>
      </w:r>
      <w:r w:rsidR="00BC628B" w:rsidRPr="00280CEB">
        <w:rPr>
          <w:rFonts w:asciiTheme="minorHAnsi" w:hAnsiTheme="minorHAnsi" w:cs="Arial"/>
          <w:sz w:val="22"/>
          <w:szCs w:val="22"/>
        </w:rPr>
        <w:t xml:space="preserve"> per R</w:t>
      </w:r>
      <w:r>
        <w:rPr>
          <w:rFonts w:asciiTheme="minorHAnsi" w:hAnsiTheme="minorHAnsi" w:cs="Arial"/>
          <w:sz w:val="22"/>
          <w:szCs w:val="22"/>
        </w:rPr>
        <w:t>equest for Qualifications</w:t>
      </w:r>
      <w:r w:rsidR="00BC628B" w:rsidRPr="00280CEB">
        <w:rPr>
          <w:rFonts w:asciiTheme="minorHAnsi" w:hAnsiTheme="minorHAnsi" w:cs="Arial"/>
          <w:sz w:val="22"/>
          <w:szCs w:val="22"/>
        </w:rPr>
        <w:t xml:space="preserve"> Part V, Section </w:t>
      </w:r>
      <w:r>
        <w:rPr>
          <w:rFonts w:asciiTheme="minorHAnsi" w:hAnsiTheme="minorHAnsi" w:cs="Arial"/>
          <w:sz w:val="22"/>
          <w:szCs w:val="22"/>
        </w:rPr>
        <w:t>D</w:t>
      </w:r>
      <w:r w:rsidR="00D12DB4" w:rsidRPr="00280CEB">
        <w:rPr>
          <w:rFonts w:asciiTheme="minorHAnsi" w:hAnsiTheme="minorHAnsi" w:cs="Arial"/>
          <w:sz w:val="22"/>
          <w:szCs w:val="22"/>
        </w:rPr>
        <w:t>.</w:t>
      </w:r>
    </w:p>
    <w:p w14:paraId="2F571E44" w14:textId="2752CAD2" w:rsidR="00E26C1D" w:rsidRPr="008C7B1C" w:rsidRDefault="00280CEB" w:rsidP="008C7B1C">
      <w:pPr>
        <w:spacing w:after="120"/>
        <w:ind w:left="720" w:hanging="720"/>
        <w:rPr>
          <w:rFonts w:ascii="Calibri" w:hAnsi="Calibri" w:cs="Calibri"/>
          <w:sz w:val="22"/>
          <w:szCs w:val="22"/>
          <w:highlight w:val="yellow"/>
        </w:rPr>
      </w:pPr>
      <w:sdt>
        <w:sdtPr>
          <w:rPr>
            <w:rFonts w:ascii="Calibri" w:hAnsi="Calibri" w:cs="Calibri"/>
            <w:sz w:val="22"/>
            <w:szCs w:val="22"/>
          </w:rPr>
          <w:id w:val="-161359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CB" w:rsidRPr="008C7B1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56656" w:rsidRPr="008C7B1C">
        <w:rPr>
          <w:rFonts w:ascii="Calibri" w:hAnsi="Calibri" w:cs="Calibri"/>
          <w:sz w:val="22"/>
          <w:szCs w:val="22"/>
        </w:rPr>
        <w:tab/>
      </w:r>
      <w:r w:rsidR="008C7B1C" w:rsidRPr="008C7B1C">
        <w:rPr>
          <w:rFonts w:ascii="Calibri" w:hAnsi="Calibri" w:cs="Calibri"/>
          <w:sz w:val="22"/>
        </w:rPr>
        <w:t>IRS 501(c)(3) tax-exempt letter, or other proof of entity legal status (such as certificate of incorporation).</w:t>
      </w:r>
    </w:p>
    <w:p w14:paraId="42BC95BF" w14:textId="77777777" w:rsidR="008C7B1C" w:rsidRPr="008C7B1C" w:rsidRDefault="00280CEB" w:rsidP="008C7B1C">
      <w:pPr>
        <w:spacing w:after="120"/>
        <w:ind w:left="720" w:hanging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17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Organizational staff chart, indicating where the staffing for this project will reside within this structure.</w:t>
      </w:r>
    </w:p>
    <w:p w14:paraId="5BEAB10A" w14:textId="0BBD0739" w:rsidR="008C7B1C" w:rsidRPr="008C7B1C" w:rsidRDefault="00280CEB" w:rsidP="008C7B1C">
      <w:pPr>
        <w:spacing w:after="120"/>
        <w:ind w:left="720" w:hanging="7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2707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Most recent audit reports, including Financial statements, management letter, and the report required by Uniform Grant Guidance and Schedule of Expenditures of Federal Awards, if applicable.</w:t>
      </w:r>
    </w:p>
    <w:p w14:paraId="5596B8D4" w14:textId="134E360C" w:rsidR="008C7B1C" w:rsidRPr="008C7B1C" w:rsidRDefault="00280CEB" w:rsidP="008C7B1C">
      <w:pPr>
        <w:spacing w:after="12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0584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Most recent monitoring reports conducted by federal, state</w:t>
      </w:r>
      <w:r w:rsidR="008C7B1C">
        <w:rPr>
          <w:rFonts w:ascii="Calibri" w:hAnsi="Calibri" w:cs="Calibri"/>
          <w:sz w:val="22"/>
          <w:szCs w:val="22"/>
        </w:rPr>
        <w:t>,</w:t>
      </w:r>
      <w:r w:rsidR="008C7B1C" w:rsidRPr="008C7B1C">
        <w:rPr>
          <w:rFonts w:ascii="Calibri" w:hAnsi="Calibri" w:cs="Calibri"/>
          <w:sz w:val="22"/>
          <w:szCs w:val="22"/>
        </w:rPr>
        <w:t xml:space="preserve"> and local agencies.</w:t>
      </w:r>
    </w:p>
    <w:p w14:paraId="05905E99" w14:textId="3A7C3690" w:rsidR="008C7B1C" w:rsidRDefault="00280CEB" w:rsidP="008C7B1C">
      <w:pPr>
        <w:ind w:left="70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8716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Insurance certificate evidencing coverage for:</w:t>
      </w:r>
      <w:r w:rsidR="008C7B1C" w:rsidRPr="008C7B1C">
        <w:rPr>
          <w:rFonts w:asciiTheme="minorHAnsi" w:hAnsiTheme="minorHAnsi" w:cs="Arial"/>
          <w:sz w:val="22"/>
          <w:szCs w:val="22"/>
        </w:rPr>
        <w:t xml:space="preserve"> </w:t>
      </w:r>
    </w:p>
    <w:p w14:paraId="434565C0" w14:textId="4833C81A" w:rsidR="008C7B1C" w:rsidRPr="00E34649" w:rsidRDefault="00280CEB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554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General Liability</w:t>
      </w:r>
    </w:p>
    <w:p w14:paraId="585D486C" w14:textId="77777777" w:rsidR="008C7B1C" w:rsidRPr="00E34649" w:rsidRDefault="00280CEB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253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Professional Liability</w:t>
      </w:r>
    </w:p>
    <w:p w14:paraId="0DB030A1" w14:textId="6CD53C89" w:rsidR="008C7B1C" w:rsidRPr="00E34649" w:rsidRDefault="00280CEB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5968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B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Worker’s Compensation</w:t>
      </w:r>
    </w:p>
    <w:p w14:paraId="3B46385A" w14:textId="77777777" w:rsidR="008C7B1C" w:rsidRPr="00E34649" w:rsidRDefault="00280CEB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1798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Motor Vehicle</w:t>
      </w:r>
    </w:p>
    <w:p w14:paraId="0FECA073" w14:textId="77777777" w:rsidR="008C7B1C" w:rsidRDefault="00280CEB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5143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Property and Equipment</w:t>
      </w:r>
    </w:p>
    <w:p w14:paraId="76FA664A" w14:textId="2BEB9087" w:rsidR="008C7B1C" w:rsidRDefault="00280CEB" w:rsidP="008C7B1C">
      <w:pPr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06097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  <w:t>Employee Dishonesty</w:t>
      </w:r>
    </w:p>
    <w:p w14:paraId="6C93411A" w14:textId="2734F3DD" w:rsidR="008C7B1C" w:rsidRPr="00E34649" w:rsidRDefault="00280CEB" w:rsidP="008C7B1C">
      <w:pPr>
        <w:spacing w:after="120"/>
        <w:ind w:left="2146" w:hanging="70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9785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="Arial"/>
          <w:sz w:val="22"/>
          <w:szCs w:val="22"/>
        </w:rPr>
        <w:t>Sexual/Physical Abuse/Molestation (for Youth Contracts)</w:t>
      </w:r>
    </w:p>
    <w:p w14:paraId="190CB38F" w14:textId="4B4699AE" w:rsidR="008C7B1C" w:rsidRPr="00E34649" w:rsidRDefault="00280CEB" w:rsidP="008C7B1C">
      <w:pPr>
        <w:ind w:left="720" w:hanging="7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7275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  <w:t>Two references that can attest to the organization's ability to administer State, Federal, Local (public) or foundation funds through a contractual arrangement.</w:t>
      </w:r>
      <w:r w:rsidR="008C7B1C">
        <w:rPr>
          <w:rFonts w:ascii="Calibri" w:hAnsi="Calibri" w:cs="Calibri"/>
          <w:sz w:val="22"/>
          <w:szCs w:val="22"/>
        </w:rPr>
        <w:t xml:space="preserve"> </w:t>
      </w:r>
      <w:r w:rsidR="008C7B1C" w:rsidRPr="00E34649">
        <w:rPr>
          <w:rFonts w:asciiTheme="minorHAnsi" w:hAnsiTheme="minorHAnsi" w:cs="Arial"/>
          <w:sz w:val="22"/>
          <w:szCs w:val="22"/>
        </w:rPr>
        <w:t>Reference information must include:</w:t>
      </w:r>
    </w:p>
    <w:p w14:paraId="175140B4" w14:textId="77777777" w:rsidR="008C7B1C" w:rsidRPr="00E34649" w:rsidRDefault="008C7B1C" w:rsidP="008C7B1C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34649">
        <w:rPr>
          <w:rFonts w:asciiTheme="minorHAnsi" w:hAnsiTheme="minorHAnsi" w:cs="Arial"/>
          <w:sz w:val="22"/>
          <w:szCs w:val="22"/>
        </w:rPr>
        <w:t>Name of project and funding source</w:t>
      </w:r>
    </w:p>
    <w:p w14:paraId="232C055F" w14:textId="77777777" w:rsidR="008C7B1C" w:rsidRDefault="008C7B1C" w:rsidP="008C7B1C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34649">
        <w:rPr>
          <w:rFonts w:asciiTheme="minorHAnsi" w:hAnsiTheme="minorHAnsi" w:cs="Arial"/>
          <w:sz w:val="22"/>
          <w:szCs w:val="22"/>
        </w:rPr>
        <w:t>Grant or contract liaison name and telephone number</w:t>
      </w:r>
    </w:p>
    <w:p w14:paraId="5CAEEE17" w14:textId="6AD6C807" w:rsidR="008C7B1C" w:rsidRPr="008C7B1C" w:rsidRDefault="008C7B1C" w:rsidP="00D12DB4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2"/>
          <w:szCs w:val="22"/>
        </w:rPr>
      </w:pPr>
      <w:r w:rsidRPr="008C7B1C">
        <w:rPr>
          <w:rFonts w:asciiTheme="minorHAnsi" w:hAnsiTheme="minorHAnsi" w:cs="Arial"/>
          <w:sz w:val="22"/>
          <w:szCs w:val="22"/>
        </w:rPr>
        <w:t>Amount of grant or contract</w:t>
      </w:r>
    </w:p>
    <w:p w14:paraId="3DF0C5A4" w14:textId="0D8B2ADE" w:rsidR="008C7B1C" w:rsidRPr="008C7B1C" w:rsidRDefault="00280CEB" w:rsidP="00D12DB4">
      <w:pPr>
        <w:spacing w:after="120"/>
        <w:rPr>
          <w:rFonts w:asciiTheme="minorHAnsi" w:hAnsiTheme="minorHAnsi" w:cstheme="minorHAnsi"/>
          <w:sz w:val="22"/>
        </w:rPr>
      </w:pPr>
      <w:sdt>
        <w:sdtPr>
          <w:rPr>
            <w:rFonts w:ascii="Calibri" w:hAnsi="Calibri" w:cs="Calibri"/>
            <w:sz w:val="22"/>
            <w:szCs w:val="22"/>
          </w:rPr>
          <w:id w:val="5940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>Federally negotiated Indirect Cost Rate Agreement, if applicable.</w:t>
      </w:r>
    </w:p>
    <w:p w14:paraId="58DB03E3" w14:textId="2EF8382D" w:rsidR="008C7B1C" w:rsidRPr="008C7B1C" w:rsidRDefault="00280CEB" w:rsidP="00D12DB4">
      <w:pPr>
        <w:rPr>
          <w:rFonts w:asciiTheme="minorHAnsi" w:hAnsiTheme="minorHAnsi" w:cstheme="minorHAnsi"/>
          <w:sz w:val="22"/>
        </w:rPr>
      </w:pPr>
      <w:sdt>
        <w:sdtPr>
          <w:rPr>
            <w:rFonts w:ascii="Calibri" w:hAnsi="Calibri" w:cs="Calibri"/>
            <w:sz w:val="22"/>
            <w:szCs w:val="22"/>
          </w:rPr>
          <w:id w:val="-94861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C7B1C" w:rsidRPr="008C7B1C">
        <w:rPr>
          <w:rFonts w:ascii="Calibri" w:hAnsi="Calibri" w:cs="Calibri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>The following fiscal and administrative policies:</w:t>
      </w:r>
    </w:p>
    <w:p w14:paraId="6530F71A" w14:textId="2664CB1A" w:rsidR="008C7B1C" w:rsidRP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6220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Financial Reporting</w:t>
      </w:r>
    </w:p>
    <w:p w14:paraId="22847FE8" w14:textId="692BAADC" w:rsidR="008C7B1C" w:rsidRP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478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Cost allocation plan</w:t>
      </w:r>
    </w:p>
    <w:p w14:paraId="502BAA7E" w14:textId="0FA18F86" w:rsidR="008C7B1C" w:rsidRP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7039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Indirect cost allocation</w:t>
      </w:r>
    </w:p>
    <w:p w14:paraId="36387AFE" w14:textId="05214A4A" w:rsidR="008C7B1C" w:rsidRP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1174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Payroll, Personnel and Timekeeping policies</w:t>
      </w:r>
    </w:p>
    <w:p w14:paraId="2FD3263C" w14:textId="2E68CA2F" w:rsidR="008C7B1C" w:rsidRP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8698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Procurement and purchasing policies</w:t>
      </w:r>
    </w:p>
    <w:p w14:paraId="526E9BF8" w14:textId="0408B435" w:rsidR="008C7B1C" w:rsidRP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7802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Record Retention policy</w:t>
      </w:r>
    </w:p>
    <w:p w14:paraId="78626091" w14:textId="628B688A" w:rsidR="008C7B1C" w:rsidRP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7572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E34649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Travel policy</w:t>
      </w:r>
    </w:p>
    <w:p w14:paraId="711F94F5" w14:textId="6828D01D" w:rsidR="008C7B1C" w:rsidRDefault="00280CEB" w:rsidP="008C7B1C">
      <w:pPr>
        <w:ind w:left="1440"/>
        <w:rPr>
          <w:rFonts w:asciiTheme="minorHAnsi" w:hAnsiTheme="minorHAnsi" w:cstheme="minorHAnsi"/>
          <w:sz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36159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1C" w:rsidRPr="008C7B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7B1C" w:rsidRPr="008C7B1C">
        <w:rPr>
          <w:rFonts w:asciiTheme="minorHAnsi" w:hAnsiTheme="minorHAnsi" w:cs="Arial"/>
          <w:sz w:val="22"/>
          <w:szCs w:val="22"/>
        </w:rPr>
        <w:tab/>
      </w:r>
      <w:r w:rsidR="008C7B1C" w:rsidRPr="008C7B1C">
        <w:rPr>
          <w:rFonts w:asciiTheme="minorHAnsi" w:hAnsiTheme="minorHAnsi" w:cstheme="minorHAnsi"/>
          <w:sz w:val="22"/>
        </w:rPr>
        <w:t xml:space="preserve"> Conflicts of interest</w:t>
      </w:r>
    </w:p>
    <w:p w14:paraId="1A10AFA4" w14:textId="77777777" w:rsidR="008C7B1C" w:rsidRPr="008C7B1C" w:rsidDel="00802208" w:rsidRDefault="008C7B1C" w:rsidP="008C7B1C">
      <w:pPr>
        <w:rPr>
          <w:rFonts w:asciiTheme="minorHAnsi" w:hAnsiTheme="minorHAnsi" w:cstheme="minorHAnsi"/>
          <w:sz w:val="22"/>
        </w:rPr>
      </w:pPr>
    </w:p>
    <w:sectPr w:rsidR="008C7B1C" w:rsidRPr="008C7B1C" w:rsidDel="00802208" w:rsidSect="008C7B1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AF05" w14:textId="77777777" w:rsidR="00730AF5" w:rsidRDefault="00730AF5">
      <w:r>
        <w:separator/>
      </w:r>
    </w:p>
  </w:endnote>
  <w:endnote w:type="continuationSeparator" w:id="0">
    <w:p w14:paraId="6594187F" w14:textId="77777777" w:rsidR="00730AF5" w:rsidRDefault="0073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6A75" w14:textId="77777777" w:rsidR="00730AF5" w:rsidRPr="00485BBF" w:rsidRDefault="00730AF5" w:rsidP="00135868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jc w:val="center"/>
      <w:rPr>
        <w:rFonts w:ascii="Verdana" w:hAnsi="Verdana"/>
        <w:color w:val="79A630"/>
        <w:sz w:val="16"/>
        <w:szCs w:val="16"/>
      </w:rPr>
    </w:pPr>
    <w:r>
      <w:rPr>
        <w:rFonts w:ascii="Verdana" w:hAnsi="Verdana"/>
        <w:color w:val="79A630"/>
        <w:sz w:val="16"/>
        <w:szCs w:val="16"/>
      </w:rPr>
      <w:t>1618 SW First Avenue</w:t>
    </w:r>
    <w:r w:rsidRPr="00FB33CB">
      <w:rPr>
        <w:rFonts w:ascii="Verdana" w:hAnsi="Verdana"/>
        <w:color w:val="79A630"/>
        <w:sz w:val="16"/>
        <w:szCs w:val="16"/>
      </w:rPr>
      <w:t xml:space="preserve">, Suite </w:t>
    </w:r>
    <w:r>
      <w:rPr>
        <w:rFonts w:ascii="Verdana" w:hAnsi="Verdana"/>
        <w:color w:val="79A630"/>
        <w:sz w:val="16"/>
        <w:szCs w:val="16"/>
      </w:rPr>
      <w:t>450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0772171F" wp14:editId="3EEDB4DD">
          <wp:extent cx="123825" cy="133350"/>
          <wp:effectExtent l="19050" t="0" r="9525" b="0"/>
          <wp:docPr id="1" name="Picture 1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Portland, OR 9720</w:t>
    </w:r>
    <w:r>
      <w:rPr>
        <w:rFonts w:ascii="Verdana" w:hAnsi="Verdana"/>
        <w:color w:val="79A630"/>
        <w:sz w:val="16"/>
        <w:szCs w:val="16"/>
      </w:rPr>
      <w:t>1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40404964" wp14:editId="7D4C69A0">
          <wp:extent cx="123825" cy="133350"/>
          <wp:effectExtent l="19050" t="0" r="9525" b="0"/>
          <wp:docPr id="2" name="Picture 2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503.478.7300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777D1954" wp14:editId="1541B59D">
          <wp:extent cx="123825" cy="133350"/>
          <wp:effectExtent l="19050" t="0" r="9525" b="0"/>
          <wp:docPr id="3" name="Picture 3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503.478.7302 fax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14E0F286" wp14:editId="14C4B1C9">
          <wp:extent cx="123825" cy="133350"/>
          <wp:effectExtent l="19050" t="0" r="9525" b="0"/>
          <wp:docPr id="4" name="Picture 4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www.worksystems.org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6396" w14:textId="77777777" w:rsidR="00730AF5" w:rsidRDefault="00730AF5" w:rsidP="00DB69E7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jc w:val="center"/>
      <w:rPr>
        <w:rFonts w:ascii="Verdana" w:hAnsi="Verdana"/>
        <w:color w:val="79A630"/>
        <w:sz w:val="16"/>
        <w:szCs w:val="16"/>
      </w:rPr>
    </w:pPr>
    <w:r>
      <w:rPr>
        <w:rFonts w:ascii="Verdana" w:hAnsi="Verdana"/>
        <w:color w:val="79A630"/>
        <w:sz w:val="16"/>
        <w:szCs w:val="16"/>
      </w:rPr>
      <w:t>1618 SW First Avenue</w:t>
    </w:r>
    <w:r w:rsidRPr="00FB33CB">
      <w:rPr>
        <w:rFonts w:ascii="Verdana" w:hAnsi="Verdana"/>
        <w:color w:val="79A630"/>
        <w:sz w:val="16"/>
        <w:szCs w:val="16"/>
      </w:rPr>
      <w:t xml:space="preserve">, Suite </w:t>
    </w:r>
    <w:r>
      <w:rPr>
        <w:rFonts w:ascii="Verdana" w:hAnsi="Verdana"/>
        <w:color w:val="79A630"/>
        <w:sz w:val="16"/>
        <w:szCs w:val="16"/>
      </w:rPr>
      <w:t>450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58E51AD9" wp14:editId="6843E4D3">
          <wp:extent cx="123825" cy="133350"/>
          <wp:effectExtent l="19050" t="0" r="9525" b="0"/>
          <wp:docPr id="5" name="Picture 5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Portland, OR 9720</w:t>
    </w:r>
    <w:r>
      <w:rPr>
        <w:rFonts w:ascii="Verdana" w:hAnsi="Verdana"/>
        <w:color w:val="79A630"/>
        <w:sz w:val="16"/>
        <w:szCs w:val="16"/>
      </w:rPr>
      <w:t>1</w:t>
    </w:r>
    <w:r w:rsidRPr="00FB33CB">
      <w:rPr>
        <w:rFonts w:ascii="Verdana" w:hAnsi="Verdana"/>
        <w:color w:val="79A630"/>
        <w:sz w:val="16"/>
        <w:szCs w:val="16"/>
      </w:rPr>
      <w:t xml:space="preserve">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0FAE655F" wp14:editId="3073A483">
          <wp:extent cx="123825" cy="133350"/>
          <wp:effectExtent l="19050" t="0" r="9525" b="0"/>
          <wp:docPr id="6" name="Picture 6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503.478.7300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5F7AF581" wp14:editId="0B292D62">
          <wp:extent cx="123825" cy="133350"/>
          <wp:effectExtent l="19050" t="0" r="9525" b="0"/>
          <wp:docPr id="7" name="Picture 7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503.478.7302 fax </w:t>
    </w:r>
    <w:r>
      <w:rPr>
        <w:rFonts w:ascii="Verdana" w:hAnsi="Verdana"/>
        <w:noProof/>
        <w:color w:val="79A630"/>
        <w:sz w:val="16"/>
        <w:szCs w:val="16"/>
      </w:rPr>
      <w:drawing>
        <wp:inline distT="0" distB="0" distL="0" distR="0" wp14:anchorId="45BEC212" wp14:editId="42281297">
          <wp:extent cx="123825" cy="133350"/>
          <wp:effectExtent l="19050" t="0" r="9525" b="0"/>
          <wp:docPr id="8" name="Picture 8" descr="watermark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atermark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B33CB">
      <w:rPr>
        <w:rFonts w:ascii="Verdana" w:hAnsi="Verdana"/>
        <w:color w:val="79A630"/>
        <w:sz w:val="16"/>
        <w:szCs w:val="16"/>
      </w:rPr>
      <w:t xml:space="preserve"> www.worksystems.org</w:t>
    </w:r>
  </w:p>
  <w:p w14:paraId="0C1CC041" w14:textId="3FFF24B5" w:rsidR="00D12DB4" w:rsidRPr="00D12DB4" w:rsidRDefault="00D12DB4" w:rsidP="00D12DB4">
    <w:pPr>
      <w:pStyle w:val="Footer"/>
      <w:tabs>
        <w:tab w:val="clear" w:pos="4320"/>
        <w:tab w:val="clear" w:pos="8640"/>
        <w:tab w:val="center" w:pos="5358"/>
        <w:tab w:val="right" w:pos="9348"/>
      </w:tabs>
      <w:ind w:left="-684" w:right="-558"/>
      <w:rPr>
        <w:rFonts w:ascii="Verdana" w:hAnsi="Verdana"/>
        <w:color w:val="D6E3BC" w:themeColor="accent3" w:themeTint="66"/>
        <w:sz w:val="12"/>
        <w:szCs w:val="12"/>
      </w:rPr>
    </w:pPr>
    <w:r w:rsidRPr="00D12DB4">
      <w:rPr>
        <w:rFonts w:ascii="Verdana" w:hAnsi="Verdana"/>
        <w:color w:val="D6E3BC" w:themeColor="accent3" w:themeTint="66"/>
        <w:sz w:val="12"/>
        <w:szCs w:val="12"/>
      </w:rPr>
      <w:t>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4FE6" w14:textId="77777777" w:rsidR="00730AF5" w:rsidRDefault="00730AF5">
      <w:r>
        <w:separator/>
      </w:r>
    </w:p>
  </w:footnote>
  <w:footnote w:type="continuationSeparator" w:id="0">
    <w:p w14:paraId="3A0025AA" w14:textId="77777777" w:rsidR="00730AF5" w:rsidRDefault="0073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6979" w14:textId="77777777" w:rsidR="00730AF5" w:rsidRPr="007D2702" w:rsidRDefault="00730AF5" w:rsidP="007D2702">
    <w:pPr>
      <w:jc w:val="right"/>
      <w:rPr>
        <w:rFonts w:ascii="Arial" w:hAnsi="Arial" w:cs="Arial"/>
        <w:sz w:val="18"/>
        <w:szCs w:val="18"/>
      </w:rPr>
    </w:pPr>
    <w:r w:rsidRPr="007D2702">
      <w:rPr>
        <w:rFonts w:ascii="Arial" w:hAnsi="Arial" w:cs="Arial"/>
        <w:noProof/>
        <w:color w:val="000000"/>
        <w:sz w:val="18"/>
        <w:szCs w:val="18"/>
      </w:rPr>
      <w:t>Administrative Capacity Submission</w:t>
    </w:r>
  </w:p>
  <w:p w14:paraId="78FD1B66" w14:textId="77777777" w:rsidR="00730AF5" w:rsidRPr="007D2702" w:rsidRDefault="00730AF5" w:rsidP="007D2702">
    <w:pPr>
      <w:jc w:val="right"/>
      <w:rPr>
        <w:rFonts w:ascii="Arial" w:hAnsi="Arial" w:cs="Arial"/>
        <w:sz w:val="18"/>
        <w:szCs w:val="18"/>
      </w:rPr>
    </w:pPr>
    <w:r w:rsidRPr="007D2702">
      <w:rPr>
        <w:rFonts w:ascii="Arial" w:hAnsi="Arial" w:cs="Arial"/>
        <w:sz w:val="18"/>
        <w:szCs w:val="18"/>
      </w:rPr>
      <w:t>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9FC9" w14:textId="77777777" w:rsidR="00730AF5" w:rsidRDefault="006C15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A5F7D1" wp14:editId="4BC4F391">
          <wp:simplePos x="0" y="0"/>
          <wp:positionH relativeFrom="column">
            <wp:posOffset>-172528</wp:posOffset>
          </wp:positionH>
          <wp:positionV relativeFrom="paragraph">
            <wp:posOffset>-405442</wp:posOffset>
          </wp:positionV>
          <wp:extent cx="1691640" cy="640080"/>
          <wp:effectExtent l="0" t="0" r="3810" b="7620"/>
          <wp:wrapSquare wrapText="bothSides"/>
          <wp:docPr id="9" name="Picture 9" descr="worksystems-logo-pmwd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ksystems-logo-pmwd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" t="15305" r="7396" b="13256"/>
                  <a:stretch/>
                </pic:blipFill>
                <pic:spPr bwMode="auto">
                  <a:xfrm>
                    <a:off x="0" y="0"/>
                    <a:ext cx="16916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MC900059966[1]"/>
      </v:shape>
    </w:pict>
  </w:numPicBullet>
  <w:abstractNum w:abstractNumId="0" w15:restartNumberingAfterBreak="0">
    <w:nsid w:val="02F943C1"/>
    <w:multiLevelType w:val="hybridMultilevel"/>
    <w:tmpl w:val="CAF80222"/>
    <w:lvl w:ilvl="0" w:tplc="FCC47AB2">
      <w:start w:val="1"/>
      <w:numFmt w:val="bullet"/>
      <w:lvlText w:val=""/>
      <w:lvlJc w:val="left"/>
      <w:pPr>
        <w:tabs>
          <w:tab w:val="num" w:pos="1008"/>
        </w:tabs>
        <w:ind w:left="129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38E1D9B"/>
    <w:multiLevelType w:val="hybridMultilevel"/>
    <w:tmpl w:val="A0EC1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72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C75DC3"/>
    <w:multiLevelType w:val="hybridMultilevel"/>
    <w:tmpl w:val="A99E99F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EC37DB"/>
    <w:multiLevelType w:val="hybridMultilevel"/>
    <w:tmpl w:val="011AB6CC"/>
    <w:lvl w:ilvl="0" w:tplc="DC60D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BDC"/>
    <w:multiLevelType w:val="hybridMultilevel"/>
    <w:tmpl w:val="88AE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639479">
    <w:abstractNumId w:val="0"/>
  </w:num>
  <w:num w:numId="2" w16cid:durableId="316226663">
    <w:abstractNumId w:val="4"/>
  </w:num>
  <w:num w:numId="3" w16cid:durableId="482547988">
    <w:abstractNumId w:val="3"/>
  </w:num>
  <w:num w:numId="4" w16cid:durableId="534080511">
    <w:abstractNumId w:val="2"/>
  </w:num>
  <w:num w:numId="5" w16cid:durableId="20106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1D"/>
    <w:rsid w:val="0006184D"/>
    <w:rsid w:val="000E4452"/>
    <w:rsid w:val="000F421E"/>
    <w:rsid w:val="0010623B"/>
    <w:rsid w:val="00135868"/>
    <w:rsid w:val="00135A0E"/>
    <w:rsid w:val="0014390B"/>
    <w:rsid w:val="0015158D"/>
    <w:rsid w:val="00156995"/>
    <w:rsid w:val="001A4086"/>
    <w:rsid w:val="0022131A"/>
    <w:rsid w:val="00253788"/>
    <w:rsid w:val="00256656"/>
    <w:rsid w:val="00276A16"/>
    <w:rsid w:val="00280CEB"/>
    <w:rsid w:val="002918ED"/>
    <w:rsid w:val="002B3BA9"/>
    <w:rsid w:val="002C3271"/>
    <w:rsid w:val="002F2CE8"/>
    <w:rsid w:val="00313E04"/>
    <w:rsid w:val="003936DC"/>
    <w:rsid w:val="004621D6"/>
    <w:rsid w:val="004673EA"/>
    <w:rsid w:val="004730A0"/>
    <w:rsid w:val="00500788"/>
    <w:rsid w:val="00597A95"/>
    <w:rsid w:val="00620730"/>
    <w:rsid w:val="00643CB4"/>
    <w:rsid w:val="0067782A"/>
    <w:rsid w:val="006C10E3"/>
    <w:rsid w:val="006C154F"/>
    <w:rsid w:val="006D3CE8"/>
    <w:rsid w:val="006E230A"/>
    <w:rsid w:val="00710C30"/>
    <w:rsid w:val="00730AF5"/>
    <w:rsid w:val="007323B9"/>
    <w:rsid w:val="00783A28"/>
    <w:rsid w:val="00785CB7"/>
    <w:rsid w:val="007D2609"/>
    <w:rsid w:val="007D2702"/>
    <w:rsid w:val="007E7DC8"/>
    <w:rsid w:val="00812DEE"/>
    <w:rsid w:val="0082169E"/>
    <w:rsid w:val="008B7528"/>
    <w:rsid w:val="008C7B1C"/>
    <w:rsid w:val="008F4E71"/>
    <w:rsid w:val="00914447"/>
    <w:rsid w:val="009614A0"/>
    <w:rsid w:val="00982265"/>
    <w:rsid w:val="009A6DDD"/>
    <w:rsid w:val="009C3CA4"/>
    <w:rsid w:val="00A15CE5"/>
    <w:rsid w:val="00A96B0B"/>
    <w:rsid w:val="00AA3E77"/>
    <w:rsid w:val="00AE3979"/>
    <w:rsid w:val="00AF1B89"/>
    <w:rsid w:val="00B14C6F"/>
    <w:rsid w:val="00B31087"/>
    <w:rsid w:val="00B83F4C"/>
    <w:rsid w:val="00BB54C2"/>
    <w:rsid w:val="00BC628B"/>
    <w:rsid w:val="00BF3215"/>
    <w:rsid w:val="00C11397"/>
    <w:rsid w:val="00D12DB4"/>
    <w:rsid w:val="00D362CC"/>
    <w:rsid w:val="00D454D8"/>
    <w:rsid w:val="00D474A5"/>
    <w:rsid w:val="00D55879"/>
    <w:rsid w:val="00D72985"/>
    <w:rsid w:val="00D9655A"/>
    <w:rsid w:val="00DB69E7"/>
    <w:rsid w:val="00DC13CB"/>
    <w:rsid w:val="00DE20AE"/>
    <w:rsid w:val="00DF33F3"/>
    <w:rsid w:val="00E26C1D"/>
    <w:rsid w:val="00E34649"/>
    <w:rsid w:val="00E7287C"/>
    <w:rsid w:val="00E73736"/>
    <w:rsid w:val="00E9623E"/>
    <w:rsid w:val="00EB6706"/>
    <w:rsid w:val="00F0794A"/>
    <w:rsid w:val="00F5095C"/>
    <w:rsid w:val="00F80C9F"/>
    <w:rsid w:val="00FC6C13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0F9B2"/>
  <w15:docId w15:val="{6F74A433-0CDA-4D4B-862D-3BDC226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C1D"/>
    <w:rPr>
      <w:rFonts w:ascii="Century Schoolbook" w:hAnsi="Century Schoolbook" w:cs="MV Bol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8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4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0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13CB"/>
    <w:rPr>
      <w:color w:val="808080"/>
    </w:rPr>
  </w:style>
  <w:style w:type="character" w:styleId="Hyperlink">
    <w:name w:val="Hyperlink"/>
    <w:basedOn w:val="DefaultParagraphFont"/>
    <w:unhideWhenUsed/>
    <w:rsid w:val="00FC6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52C01332304B3D861BC8D04127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8D3A-A796-4360-BFC8-B0F328DC7EDF}"/>
      </w:docPartPr>
      <w:docPartBody>
        <w:p w:rsidR="00992F1F" w:rsidRDefault="007D4C3C" w:rsidP="007D4C3C">
          <w:pPr>
            <w:pStyle w:val="7F52C01332304B3D861BC8D041279218"/>
          </w:pPr>
          <w:r w:rsidRPr="00177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80F61293A4D989D542AC34AE1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3B63-3586-4E4E-8A7F-9D212E3746C6}"/>
      </w:docPartPr>
      <w:docPartBody>
        <w:p w:rsidR="00992F1F" w:rsidRDefault="007D4C3C" w:rsidP="007D4C3C">
          <w:pPr>
            <w:pStyle w:val="22F80F61293A4D989D542AC34AE157BF"/>
          </w:pPr>
          <w:r w:rsidRPr="00177D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29"/>
    <w:rsid w:val="00020B29"/>
    <w:rsid w:val="007D4C3C"/>
    <w:rsid w:val="009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C3C"/>
    <w:rPr>
      <w:color w:val="808080"/>
    </w:rPr>
  </w:style>
  <w:style w:type="paragraph" w:customStyle="1" w:styleId="7F52C01332304B3D861BC8D041279218">
    <w:name w:val="7F52C01332304B3D861BC8D041279218"/>
    <w:rsid w:val="007D4C3C"/>
  </w:style>
  <w:style w:type="paragraph" w:customStyle="1" w:styleId="22F80F61293A4D989D542AC34AE157BF">
    <w:name w:val="22F80F61293A4D989D542AC34AE157BF"/>
    <w:rsid w:val="007D4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3a2355-9638-40ec-a215-7bd60c806f69" xsi:nil="true"/>
    <lcf76f155ced4ddcb4097134ff3c332f xmlns="33c39df3-a29d-4ec1-b04f-9a2aa8cbc8a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98CA0716D7D4C944C462FB9952ABF" ma:contentTypeVersion="17" ma:contentTypeDescription="Create a new document." ma:contentTypeScope="" ma:versionID="700dde6be671fce4d0f8622a1232e4c1">
  <xsd:schema xmlns:xsd="http://www.w3.org/2001/XMLSchema" xmlns:xs="http://www.w3.org/2001/XMLSchema" xmlns:p="http://schemas.microsoft.com/office/2006/metadata/properties" xmlns:ns1="http://schemas.microsoft.com/sharepoint/v3" xmlns:ns2="33c39df3-a29d-4ec1-b04f-9a2aa8cbc8a9" xmlns:ns3="113a2355-9638-40ec-a215-7bd60c806f69" targetNamespace="http://schemas.microsoft.com/office/2006/metadata/properties" ma:root="true" ma:fieldsID="ba465eaf8b6f95744362239e6e439fa4" ns1:_="" ns2:_="" ns3:_="">
    <xsd:import namespace="http://schemas.microsoft.com/sharepoint/v3"/>
    <xsd:import namespace="33c39df3-a29d-4ec1-b04f-9a2aa8cbc8a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39df3-a29d-4ec1-b04f-9a2aa8cbc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AD436-AE6D-4ECA-B5F5-3FE677ECE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42218-E9AA-4F8F-86B6-C75AF199CF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33c39df3-a29d-4ec1-b04f-9a2aa8cbc8a9"/>
  </ds:schemaRefs>
</ds:datastoreItem>
</file>

<file path=customXml/itemProps3.xml><?xml version="1.0" encoding="utf-8"?>
<ds:datastoreItem xmlns:ds="http://schemas.openxmlformats.org/officeDocument/2006/customXml" ds:itemID="{AFDAA666-3DC5-4FA7-93A2-8598106A2A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6D544-F773-4E66-ADBD-A222B1160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c39df3-a29d-4ec1-b04f-9a2aa8cbc8a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WorkSource Portland Metro</vt:lpstr>
    </vt:vector>
  </TitlesOfParts>
  <Company>Worksystems, Inc.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WorkSource Portland Metro</dc:title>
  <dc:creator>Janice Frater</dc:creator>
  <cp:lastModifiedBy>Sarah Collett</cp:lastModifiedBy>
  <cp:revision>2</cp:revision>
  <cp:lastPrinted>2013-02-19T23:10:00Z</cp:lastPrinted>
  <dcterms:created xsi:type="dcterms:W3CDTF">2024-03-14T23:15:00Z</dcterms:created>
  <dcterms:modified xsi:type="dcterms:W3CDTF">2024-03-14T23:15:00Z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0x01010072098CA0716D7D4C944C462FB9952ABF</vt:lpwstr>
  </property>
  <property fmtid="{D5CDD505-2E9C-101B-9397-08002B2CF9AE}" pid="3" name="Order">
    <vt:r8>37800</vt:r8>
  </property>
  <property fmtid="{D5CDD505-2E9C-101B-9397-08002B2CF9AE}" pid="4" name="MediaServiceImageTags">
    <vt:lpwstr/>
  </property>
</Properties>
</file>